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85" w:rsidRPr="00E37057" w:rsidRDefault="008436A1" w:rsidP="00330F85">
      <w:pPr>
        <w:bidi w:val="0"/>
        <w:rPr>
          <w:rFonts w:asciiTheme="majorBidi" w:hAnsiTheme="majorBidi" w:cstheme="majorBidi"/>
          <w:b/>
          <w:bCs/>
          <w:sz w:val="24"/>
          <w:szCs w:val="24"/>
          <w:lang w:bidi="ar-EG"/>
        </w:rPr>
      </w:pPr>
      <w:proofErr w:type="spellStart"/>
      <w:r w:rsidRPr="008436A1">
        <w:rPr>
          <w:rFonts w:asciiTheme="majorBidi" w:hAnsiTheme="majorBidi" w:cstheme="majorBidi"/>
          <w:b/>
          <w:bCs/>
          <w:sz w:val="24"/>
          <w:szCs w:val="24"/>
          <w:lang w:bidi="ar-EG"/>
        </w:rPr>
        <w:t>Benha</w:t>
      </w:r>
      <w:proofErr w:type="spellEnd"/>
      <w:r w:rsidRPr="008436A1">
        <w:rPr>
          <w:rFonts w:asciiTheme="majorBidi" w:hAnsiTheme="majorBidi" w:cstheme="majorBidi"/>
          <w:b/>
          <w:bCs/>
          <w:sz w:val="24"/>
          <w:szCs w:val="24"/>
          <w:lang w:bidi="ar-EG"/>
        </w:rPr>
        <w:t xml:space="preserve"> University Students participates in "We Are All One" Initiative</w:t>
      </w:r>
    </w:p>
    <w:p w:rsidR="009A46AD" w:rsidRPr="008A6EB5" w:rsidRDefault="00741F19" w:rsidP="00661974">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r w:rsidRPr="008A6EB5">
        <w:rPr>
          <w:rFonts w:asciiTheme="majorBidi" w:hAnsiTheme="majorBidi" w:cstheme="majorBidi"/>
          <w:noProof/>
          <w:sz w:val="32"/>
          <w:szCs w:val="32"/>
          <w:rtl/>
        </w:rPr>
        <w:drawing>
          <wp:anchor distT="0" distB="0" distL="114300" distR="114300" simplePos="0" relativeHeight="251658240" behindDoc="1" locked="0" layoutInCell="1" allowOverlap="1" wp14:anchorId="78B1739C" wp14:editId="4AAD1C7C">
            <wp:simplePos x="0" y="0"/>
            <wp:positionH relativeFrom="margin">
              <wp:posOffset>5124450</wp:posOffset>
            </wp:positionH>
            <wp:positionV relativeFrom="margin">
              <wp:posOffset>421640</wp:posOffset>
            </wp:positionV>
            <wp:extent cx="710565" cy="485775"/>
            <wp:effectExtent l="0" t="0" r="0" b="9525"/>
            <wp:wrapTight wrapText="bothSides">
              <wp:wrapPolygon edited="0">
                <wp:start x="0" y="0"/>
                <wp:lineTo x="0" y="21176"/>
                <wp:lineTo x="20847" y="21176"/>
                <wp:lineTo x="208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565" cy="485775"/>
                    </a:xfrm>
                    <a:prstGeom prst="rect">
                      <a:avLst/>
                    </a:prstGeom>
                  </pic:spPr>
                </pic:pic>
              </a:graphicData>
            </a:graphic>
            <wp14:sizeRelH relativeFrom="margin">
              <wp14:pctWidth>0</wp14:pctWidth>
            </wp14:sizeRelH>
            <wp14:sizeRelV relativeFrom="margin">
              <wp14:pctHeight>0</wp14:pctHeight>
            </wp14:sizeRelV>
          </wp:anchor>
        </w:drawing>
      </w:r>
    </w:p>
    <w:p w:rsidR="00C7018E" w:rsidRPr="003D3E4E" w:rsidRDefault="00052BF8" w:rsidP="008436A1">
      <w:pPr>
        <w:bidi w:val="0"/>
        <w:rPr>
          <w:rFonts w:asciiTheme="majorBidi" w:hAnsiTheme="majorBidi" w:cstheme="majorBidi"/>
          <w:sz w:val="24"/>
          <w:szCs w:val="24"/>
          <w:lang w:bidi="ar-EG"/>
        </w:rPr>
      </w:pPr>
      <w:r w:rsidRPr="00052BF8">
        <w:t xml:space="preserve"> </w:t>
      </w:r>
      <w:proofErr w:type="spellStart"/>
      <w:r w:rsidR="008436A1" w:rsidRPr="008436A1">
        <w:rPr>
          <w:rFonts w:asciiTheme="majorBidi" w:hAnsiTheme="majorBidi" w:cstheme="majorBidi"/>
          <w:sz w:val="24"/>
          <w:szCs w:val="24"/>
          <w:lang w:bidi="ar-EG"/>
        </w:rPr>
        <w:t>Benha</w:t>
      </w:r>
      <w:proofErr w:type="spellEnd"/>
      <w:r w:rsidR="008436A1" w:rsidRPr="008436A1">
        <w:rPr>
          <w:rFonts w:asciiTheme="majorBidi" w:hAnsiTheme="majorBidi" w:cstheme="majorBidi"/>
          <w:sz w:val="24"/>
          <w:szCs w:val="24"/>
          <w:lang w:bidi="ar-EG"/>
        </w:rPr>
        <w:t xml:space="preserve"> University students have participated in "We Are All One" Initiative launched by the Ministry of Interior upon the recommendations of the Political Leadership to take the necessary actions to support the social protection system for citizens. The students have been participated in the Initiative under the sponsorship of Prof. Dr. </w:t>
      </w:r>
      <w:proofErr w:type="spellStart"/>
      <w:r w:rsidR="008436A1" w:rsidRPr="008436A1">
        <w:rPr>
          <w:rFonts w:asciiTheme="majorBidi" w:hAnsiTheme="majorBidi" w:cstheme="majorBidi"/>
          <w:sz w:val="24"/>
          <w:szCs w:val="24"/>
          <w:lang w:bidi="ar-EG"/>
        </w:rPr>
        <w:t>Gamal</w:t>
      </w:r>
      <w:proofErr w:type="spellEnd"/>
      <w:r w:rsidR="008436A1" w:rsidRPr="008436A1">
        <w:rPr>
          <w:rFonts w:asciiTheme="majorBidi" w:hAnsiTheme="majorBidi" w:cstheme="majorBidi"/>
          <w:sz w:val="24"/>
          <w:szCs w:val="24"/>
          <w:lang w:bidi="ar-EG"/>
        </w:rPr>
        <w:t xml:space="preserve"> El </w:t>
      </w:r>
      <w:proofErr w:type="spellStart"/>
      <w:r w:rsidR="008436A1" w:rsidRPr="008436A1">
        <w:rPr>
          <w:rFonts w:asciiTheme="majorBidi" w:hAnsiTheme="majorBidi" w:cstheme="majorBidi"/>
          <w:sz w:val="24"/>
          <w:szCs w:val="24"/>
          <w:lang w:bidi="ar-EG"/>
        </w:rPr>
        <w:t>Saeed</w:t>
      </w:r>
      <w:proofErr w:type="spellEnd"/>
      <w:r w:rsidR="008436A1" w:rsidRPr="008436A1">
        <w:rPr>
          <w:rFonts w:asciiTheme="majorBidi" w:hAnsiTheme="majorBidi" w:cstheme="majorBidi"/>
          <w:sz w:val="24"/>
          <w:szCs w:val="24"/>
          <w:lang w:bidi="ar-EG"/>
        </w:rPr>
        <w:t xml:space="preserve">, the University President and Prof. Dr. </w:t>
      </w:r>
      <w:proofErr w:type="spellStart"/>
      <w:r w:rsidR="008436A1" w:rsidRPr="008436A1">
        <w:rPr>
          <w:rFonts w:asciiTheme="majorBidi" w:hAnsiTheme="majorBidi" w:cstheme="majorBidi"/>
          <w:sz w:val="24"/>
          <w:szCs w:val="24"/>
          <w:lang w:bidi="ar-EG"/>
        </w:rPr>
        <w:t>Hussien</w:t>
      </w:r>
      <w:proofErr w:type="spellEnd"/>
      <w:r w:rsidR="008436A1" w:rsidRPr="008436A1">
        <w:rPr>
          <w:rFonts w:asciiTheme="majorBidi" w:hAnsiTheme="majorBidi" w:cstheme="majorBidi"/>
          <w:sz w:val="24"/>
          <w:szCs w:val="24"/>
          <w:lang w:bidi="ar-EG"/>
        </w:rPr>
        <w:t xml:space="preserve"> </w:t>
      </w:r>
      <w:proofErr w:type="spellStart"/>
      <w:r w:rsidR="008436A1" w:rsidRPr="008436A1">
        <w:rPr>
          <w:rFonts w:asciiTheme="majorBidi" w:hAnsiTheme="majorBidi" w:cstheme="majorBidi"/>
          <w:sz w:val="24"/>
          <w:szCs w:val="24"/>
          <w:lang w:bidi="ar-EG"/>
        </w:rPr>
        <w:t>Almaghrabi</w:t>
      </w:r>
      <w:proofErr w:type="spellEnd"/>
      <w:r w:rsidR="008436A1" w:rsidRPr="008436A1">
        <w:rPr>
          <w:rFonts w:asciiTheme="majorBidi" w:hAnsiTheme="majorBidi" w:cstheme="majorBidi"/>
          <w:sz w:val="24"/>
          <w:szCs w:val="24"/>
          <w:lang w:bidi="ar-EG"/>
        </w:rPr>
        <w:t>, the University Vice-president for Education and Students</w:t>
      </w:r>
      <w:bookmarkStart w:id="0" w:name="_GoBack"/>
      <w:bookmarkEnd w:id="0"/>
      <w:r w:rsidR="008436A1" w:rsidRPr="008436A1">
        <w:rPr>
          <w:rFonts w:asciiTheme="majorBidi" w:hAnsiTheme="majorBidi" w:cstheme="majorBidi"/>
          <w:sz w:val="24"/>
          <w:szCs w:val="24"/>
          <w:lang w:bidi="ar-EG"/>
        </w:rPr>
        <w:t>` Affairs.</w:t>
      </w:r>
    </w:p>
    <w:sectPr w:rsidR="00C7018E" w:rsidRPr="003D3E4E"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19" w:rsidRDefault="00310D19" w:rsidP="00683527">
      <w:pPr>
        <w:spacing w:after="0" w:line="240" w:lineRule="auto"/>
      </w:pPr>
      <w:r>
        <w:separator/>
      </w:r>
    </w:p>
  </w:endnote>
  <w:endnote w:type="continuationSeparator" w:id="0">
    <w:p w:rsidR="00310D19" w:rsidRDefault="00310D19"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19" w:rsidRDefault="00310D19" w:rsidP="00683527">
      <w:pPr>
        <w:spacing w:after="0" w:line="240" w:lineRule="auto"/>
      </w:pPr>
      <w:r>
        <w:separator/>
      </w:r>
    </w:p>
  </w:footnote>
  <w:footnote w:type="continuationSeparator" w:id="0">
    <w:p w:rsidR="00310D19" w:rsidRDefault="00310D19"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19BEC9DA" wp14:editId="4752810B">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32D5C76" wp14:editId="3E40F01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0A4923" w:rsidRDefault="008436A1" w:rsidP="000A4923">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noProof/>
              <w:sz w:val="20"/>
              <w:szCs w:val="20"/>
              <w:lang w:bidi="ar-EG"/>
            </w:rPr>
          </w:pPr>
          <w:r>
            <w:rPr>
              <w:rFonts w:asciiTheme="majorBidi" w:hAnsiTheme="majorBidi" w:cstheme="majorBidi"/>
              <w:noProof/>
              <w:sz w:val="20"/>
              <w:szCs w:val="20"/>
              <w:lang w:bidi="ar-EG"/>
            </w:rPr>
            <w:t>23</w:t>
          </w:r>
          <w:r w:rsidR="003B4693" w:rsidRPr="00AB408E">
            <w:rPr>
              <w:rFonts w:asciiTheme="majorBidi" w:hAnsiTheme="majorBidi" w:cstheme="majorBidi"/>
              <w:noProof/>
              <w:sz w:val="20"/>
              <w:szCs w:val="20"/>
              <w:lang w:bidi="ar-EG"/>
            </w:rPr>
            <w:t>/</w:t>
          </w:r>
          <w:r w:rsidR="00504AF0">
            <w:rPr>
              <w:rFonts w:asciiTheme="majorBidi" w:hAnsiTheme="majorBidi" w:cstheme="majorBidi"/>
              <w:noProof/>
              <w:sz w:val="20"/>
              <w:szCs w:val="20"/>
              <w:lang w:bidi="ar-EG"/>
            </w:rPr>
            <w:t>06</w:t>
          </w:r>
          <w:r w:rsidR="00B628F6" w:rsidRPr="00AB408E">
            <w:rPr>
              <w:rFonts w:asciiTheme="majorBidi" w:hAnsiTheme="majorBidi" w:cstheme="majorBidi"/>
              <w:noProof/>
              <w:sz w:val="20"/>
              <w:szCs w:val="20"/>
              <w:lang w:bidi="ar-EG"/>
            </w:rPr>
            <w:t>/</w:t>
          </w:r>
          <w:r w:rsidR="00166055">
            <w:rPr>
              <w:rFonts w:asciiTheme="majorBidi" w:hAnsiTheme="majorBidi" w:cstheme="majorBidi"/>
              <w:noProof/>
              <w:sz w:val="20"/>
              <w:szCs w:val="20"/>
              <w:lang w:bidi="ar-EG"/>
            </w:rPr>
            <w:t>2020</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BF8"/>
    <w:rsid w:val="00052C65"/>
    <w:rsid w:val="00052DD5"/>
    <w:rsid w:val="00052F6E"/>
    <w:rsid w:val="000537DA"/>
    <w:rsid w:val="000546A8"/>
    <w:rsid w:val="000548F4"/>
    <w:rsid w:val="00054EF9"/>
    <w:rsid w:val="0005500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923"/>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323"/>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3D6"/>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055"/>
    <w:rsid w:val="00166211"/>
    <w:rsid w:val="00166297"/>
    <w:rsid w:val="00167100"/>
    <w:rsid w:val="0016714C"/>
    <w:rsid w:val="001672E7"/>
    <w:rsid w:val="00167772"/>
    <w:rsid w:val="001677FD"/>
    <w:rsid w:val="001716D8"/>
    <w:rsid w:val="0017183E"/>
    <w:rsid w:val="00171999"/>
    <w:rsid w:val="00171DAB"/>
    <w:rsid w:val="00172B56"/>
    <w:rsid w:val="00173DE7"/>
    <w:rsid w:val="00173F69"/>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2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48E"/>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850"/>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D19"/>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0F85"/>
    <w:rsid w:val="003310E2"/>
    <w:rsid w:val="00331343"/>
    <w:rsid w:val="003318E2"/>
    <w:rsid w:val="00331AC4"/>
    <w:rsid w:val="00331DB1"/>
    <w:rsid w:val="003321BF"/>
    <w:rsid w:val="003333E8"/>
    <w:rsid w:val="00333F35"/>
    <w:rsid w:val="00334CB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50"/>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3E4E"/>
    <w:rsid w:val="003D40E7"/>
    <w:rsid w:val="003D44CD"/>
    <w:rsid w:val="003D4552"/>
    <w:rsid w:val="003D4EFD"/>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5196"/>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10D"/>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249"/>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765"/>
    <w:rsid w:val="004D4827"/>
    <w:rsid w:val="004D4AAC"/>
    <w:rsid w:val="004D4E8D"/>
    <w:rsid w:val="004D51D0"/>
    <w:rsid w:val="004D6243"/>
    <w:rsid w:val="004D633C"/>
    <w:rsid w:val="004D6341"/>
    <w:rsid w:val="004D6B52"/>
    <w:rsid w:val="004D6E79"/>
    <w:rsid w:val="004D74C6"/>
    <w:rsid w:val="004D760B"/>
    <w:rsid w:val="004D7B43"/>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AF0"/>
    <w:rsid w:val="00504E29"/>
    <w:rsid w:val="005051E7"/>
    <w:rsid w:val="00505A96"/>
    <w:rsid w:val="00505D8C"/>
    <w:rsid w:val="00505E5B"/>
    <w:rsid w:val="00505F0E"/>
    <w:rsid w:val="0050614E"/>
    <w:rsid w:val="005063A8"/>
    <w:rsid w:val="00506C95"/>
    <w:rsid w:val="00506D01"/>
    <w:rsid w:val="0050714A"/>
    <w:rsid w:val="00507278"/>
    <w:rsid w:val="00507400"/>
    <w:rsid w:val="00507836"/>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309"/>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4AE"/>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4F45"/>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37A78"/>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974"/>
    <w:rsid w:val="00661E2A"/>
    <w:rsid w:val="006622AF"/>
    <w:rsid w:val="00662328"/>
    <w:rsid w:val="0066282D"/>
    <w:rsid w:val="00662878"/>
    <w:rsid w:val="00663032"/>
    <w:rsid w:val="0066308E"/>
    <w:rsid w:val="00663B40"/>
    <w:rsid w:val="00663D44"/>
    <w:rsid w:val="006649CB"/>
    <w:rsid w:val="00664AF6"/>
    <w:rsid w:val="00665644"/>
    <w:rsid w:val="00665B1E"/>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24A"/>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6C"/>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2C"/>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600"/>
    <w:rsid w:val="0074176F"/>
    <w:rsid w:val="00741861"/>
    <w:rsid w:val="00741A87"/>
    <w:rsid w:val="00741BD5"/>
    <w:rsid w:val="00741F19"/>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3C6"/>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5BC"/>
    <w:rsid w:val="0078577D"/>
    <w:rsid w:val="00786045"/>
    <w:rsid w:val="007860F0"/>
    <w:rsid w:val="0078652C"/>
    <w:rsid w:val="00786848"/>
    <w:rsid w:val="00786D55"/>
    <w:rsid w:val="007872E5"/>
    <w:rsid w:val="0078753C"/>
    <w:rsid w:val="00787A9D"/>
    <w:rsid w:val="00787B8D"/>
    <w:rsid w:val="00787E32"/>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36A1"/>
    <w:rsid w:val="00844406"/>
    <w:rsid w:val="00844E72"/>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4F52"/>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6A"/>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B6"/>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3A9"/>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4AF"/>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5FBE"/>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754"/>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7542"/>
    <w:rsid w:val="00B17BB3"/>
    <w:rsid w:val="00B203CB"/>
    <w:rsid w:val="00B21882"/>
    <w:rsid w:val="00B21DA4"/>
    <w:rsid w:val="00B222E2"/>
    <w:rsid w:val="00B226FE"/>
    <w:rsid w:val="00B22846"/>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475"/>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5A41"/>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18E"/>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2D0"/>
    <w:rsid w:val="00C96924"/>
    <w:rsid w:val="00C971A8"/>
    <w:rsid w:val="00C977E8"/>
    <w:rsid w:val="00C97DA8"/>
    <w:rsid w:val="00CA032E"/>
    <w:rsid w:val="00CA03CF"/>
    <w:rsid w:val="00CA03D6"/>
    <w:rsid w:val="00CA08FB"/>
    <w:rsid w:val="00CA093A"/>
    <w:rsid w:val="00CA099F"/>
    <w:rsid w:val="00CA0E4A"/>
    <w:rsid w:val="00CA16FA"/>
    <w:rsid w:val="00CA1E82"/>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4DDA"/>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0"/>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5EDF"/>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72C"/>
    <w:rsid w:val="00D47F96"/>
    <w:rsid w:val="00D47FB3"/>
    <w:rsid w:val="00D5038E"/>
    <w:rsid w:val="00D50846"/>
    <w:rsid w:val="00D50E07"/>
    <w:rsid w:val="00D51317"/>
    <w:rsid w:val="00D51655"/>
    <w:rsid w:val="00D5191B"/>
    <w:rsid w:val="00D52111"/>
    <w:rsid w:val="00D528D6"/>
    <w:rsid w:val="00D52B3A"/>
    <w:rsid w:val="00D53400"/>
    <w:rsid w:val="00D53801"/>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0A"/>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9B"/>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69E1"/>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856"/>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D80"/>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BF7"/>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4FC6"/>
    <w:rsid w:val="00F5540B"/>
    <w:rsid w:val="00F55B29"/>
    <w:rsid w:val="00F560D7"/>
    <w:rsid w:val="00F56232"/>
    <w:rsid w:val="00F564BA"/>
    <w:rsid w:val="00F5714E"/>
    <w:rsid w:val="00F57203"/>
    <w:rsid w:val="00F573B6"/>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60"/>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712"/>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4CB0"/>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944"/>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2A7D-741C-4327-B51A-BCCCB19A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mostasfa</cp:lastModifiedBy>
  <cp:revision>3</cp:revision>
  <cp:lastPrinted>2016-11-10T07:43:00Z</cp:lastPrinted>
  <dcterms:created xsi:type="dcterms:W3CDTF">2020-07-05T09:12:00Z</dcterms:created>
  <dcterms:modified xsi:type="dcterms:W3CDTF">2020-07-05T09:13:00Z</dcterms:modified>
</cp:coreProperties>
</file>