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4C0480" w:rsidP="00365FBF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C0480">
        <w:t xml:space="preserve"> </w:t>
      </w:r>
      <w:r w:rsidR="00365FBF" w:rsidRPr="00365FBF">
        <w:rPr>
          <w:rFonts w:asciiTheme="majorBidi" w:hAnsiTheme="majorBidi" w:cstheme="majorBidi"/>
          <w:noProof/>
          <w:sz w:val="32"/>
          <w:szCs w:val="32"/>
        </w:rPr>
        <w:t>The supreme council of the Universities congratulates El-Saied for being in charge and thanks EL-Magraby for his efforts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E7C9B" w:rsidRPr="008A6EB5" w:rsidRDefault="00D65947" w:rsidP="00365FBF">
      <w:pPr>
        <w:jc w:val="right"/>
        <w:rPr>
          <w:rFonts w:asciiTheme="majorBidi" w:hAnsiTheme="majorBidi" w:cstheme="majorBidi" w:hint="cs"/>
          <w:sz w:val="32"/>
          <w:szCs w:val="32"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5F9FA924" wp14:editId="0B28A1BF">
            <wp:simplePos x="0" y="0"/>
            <wp:positionH relativeFrom="margin">
              <wp:posOffset>5305425</wp:posOffset>
            </wp:positionH>
            <wp:positionV relativeFrom="margin">
              <wp:posOffset>842645</wp:posOffset>
            </wp:positionV>
            <wp:extent cx="386715" cy="289560"/>
            <wp:effectExtent l="0" t="0" r="0" b="0"/>
            <wp:wrapTight wrapText="bothSides">
              <wp:wrapPolygon edited="0">
                <wp:start x="0" y="0"/>
                <wp:lineTo x="0" y="19895"/>
                <wp:lineTo x="20217" y="19895"/>
                <wp:lineTo x="202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365FBF" w:rsidRPr="00365FBF">
        <w:rPr>
          <w:rFonts w:asciiTheme="majorBidi" w:hAnsiTheme="majorBidi" w:cstheme="majorBidi"/>
          <w:noProof/>
          <w:sz w:val="32"/>
          <w:szCs w:val="32"/>
        </w:rPr>
        <w:t>Prof.Dr. Gamal EL-Saied attends the monthly meeting of the supreme council of the universities under the presidency of prof.Dr. Khalid Abd Gaffer and in the presence of prof.Dr. Muhammad Latif , the Universities presidents and higher education leaders. The council congratulates EL-Saied for being in charge of Benha University in addition to thanking EL-Magraby for his efforts as the acting president of the University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E32712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B7" w:rsidRDefault="00E072B7" w:rsidP="00683527">
      <w:pPr>
        <w:spacing w:after="0" w:line="240" w:lineRule="auto"/>
      </w:pPr>
      <w:r>
        <w:separator/>
      </w:r>
    </w:p>
  </w:endnote>
  <w:endnote w:type="continuationSeparator" w:id="0">
    <w:p w:rsidR="00E072B7" w:rsidRDefault="00E072B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BF" w:rsidRDefault="00365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BF" w:rsidRDefault="00365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BF" w:rsidRDefault="00365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B7" w:rsidRDefault="00E072B7" w:rsidP="00683527">
      <w:pPr>
        <w:spacing w:after="0" w:line="240" w:lineRule="auto"/>
      </w:pPr>
      <w:r>
        <w:separator/>
      </w:r>
    </w:p>
  </w:footnote>
  <w:footnote w:type="continuationSeparator" w:id="0">
    <w:p w:rsidR="00E072B7" w:rsidRDefault="00E072B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BF" w:rsidRDefault="00365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65FBF" w:rsidP="00365FB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75441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BF" w:rsidRDefault="00365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181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301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61E9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5A1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70B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070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454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1E3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5FBF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44F1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480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1B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BDD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193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5DA8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0C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0D47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0EE1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DE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38D1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AC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5947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0063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C64ED"/>
    <w:rsid w:val="00DC698C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2B7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2712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18C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4632-106C-4C58-8888-6AE23530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3422</cp:revision>
  <cp:lastPrinted>2016-11-10T07:43:00Z</cp:lastPrinted>
  <dcterms:created xsi:type="dcterms:W3CDTF">2016-04-04T10:17:00Z</dcterms:created>
  <dcterms:modified xsi:type="dcterms:W3CDTF">2019-03-20T11:45:00Z</dcterms:modified>
</cp:coreProperties>
</file>