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477E98" w:rsidP="0069303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77E98">
        <w:rPr>
          <w:rFonts w:asciiTheme="majorBidi" w:hAnsiTheme="majorBidi" w:cstheme="majorBidi"/>
          <w:b/>
          <w:bCs/>
          <w:sz w:val="36"/>
          <w:szCs w:val="36"/>
        </w:rPr>
        <w:t xml:space="preserve">"10 indicators to measure the application of the quality systems criteria in </w:t>
      </w:r>
      <w:proofErr w:type="spellStart"/>
      <w:r w:rsidRPr="00477E98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477E98">
        <w:rPr>
          <w:rFonts w:asciiTheme="majorBidi" w:hAnsiTheme="majorBidi" w:cstheme="majorBidi"/>
          <w:b/>
          <w:bCs/>
          <w:sz w:val="36"/>
          <w:szCs w:val="36"/>
        </w:rPr>
        <w:t xml:space="preserve"> University" says EL-</w:t>
      </w:r>
      <w:proofErr w:type="spellStart"/>
      <w:r w:rsidRPr="00477E98">
        <w:rPr>
          <w:rFonts w:asciiTheme="majorBidi" w:hAnsiTheme="majorBidi" w:cstheme="majorBidi"/>
          <w:b/>
          <w:bCs/>
          <w:sz w:val="36"/>
          <w:szCs w:val="36"/>
        </w:rPr>
        <w:t>Magraby</w:t>
      </w:r>
      <w:proofErr w:type="spellEnd"/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640C31" w:rsidRPr="008A6EB5" w:rsidRDefault="00EB69E1" w:rsidP="00477E9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E2D0840" wp14:editId="10A24B4E">
            <wp:simplePos x="0" y="0"/>
            <wp:positionH relativeFrom="margin">
              <wp:posOffset>4917440</wp:posOffset>
            </wp:positionH>
            <wp:positionV relativeFrom="margin">
              <wp:posOffset>851535</wp:posOffset>
            </wp:positionV>
            <wp:extent cx="753745" cy="568960"/>
            <wp:effectExtent l="0" t="0" r="8255" b="2540"/>
            <wp:wrapTight wrapText="bothSides">
              <wp:wrapPolygon edited="0">
                <wp:start x="0" y="0"/>
                <wp:lineTo x="0" y="20973"/>
                <wp:lineTo x="21291" y="20973"/>
                <wp:lineTo x="212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23B3" w:rsidRPr="002A23B3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="008069DC" w:rsidRPr="008069DC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="00477E98" w:rsidRPr="00477E98">
        <w:rPr>
          <w:rFonts w:asciiTheme="majorBidi" w:hAnsiTheme="majorBidi" w:cstheme="majorBidi"/>
          <w:noProof/>
          <w:sz w:val="32"/>
          <w:szCs w:val="32"/>
        </w:rPr>
        <w:t>prof.Dr .Hussien Magraby, the university president goes in a tour to inspect the faculty of agriculture and the faculty of veterinary medicine in the presence of prof.Dr. Mahmoud Eraqi, prof.Dr. Muhammad Ghanem and prof.Dr. Naser El-giaway. He says that the university has determined ten indicators to measure the application of the quality systems criteria.</w:t>
      </w: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36" w:rsidRDefault="007C5836" w:rsidP="00683527">
      <w:pPr>
        <w:spacing w:after="0" w:line="240" w:lineRule="auto"/>
      </w:pPr>
      <w:r>
        <w:separator/>
      </w:r>
    </w:p>
  </w:endnote>
  <w:endnote w:type="continuationSeparator" w:id="0">
    <w:p w:rsidR="007C5836" w:rsidRDefault="007C583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36" w:rsidRDefault="007C5836" w:rsidP="00683527">
      <w:pPr>
        <w:spacing w:after="0" w:line="240" w:lineRule="auto"/>
      </w:pPr>
      <w:r>
        <w:separator/>
      </w:r>
    </w:p>
  </w:footnote>
  <w:footnote w:type="continuationSeparator" w:id="0">
    <w:p w:rsidR="007C5836" w:rsidRDefault="007C583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B46A35" w:rsidP="00477E9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477E9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96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3B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585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77E98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031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9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36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9DC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AE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6A35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00D2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0B16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7B39-ED56-4095-B21F-2B49EC3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nermeen</cp:lastModifiedBy>
  <cp:revision>3</cp:revision>
  <cp:lastPrinted>2016-11-10T07:43:00Z</cp:lastPrinted>
  <dcterms:created xsi:type="dcterms:W3CDTF">2019-02-27T05:37:00Z</dcterms:created>
  <dcterms:modified xsi:type="dcterms:W3CDTF">2019-02-27T05:39:00Z</dcterms:modified>
</cp:coreProperties>
</file>