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A1" w:rsidRPr="008A6EB5" w:rsidRDefault="006B0E24" w:rsidP="000F5627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6B0E24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6B0E24">
        <w:rPr>
          <w:rFonts w:asciiTheme="majorBidi" w:hAnsiTheme="majorBidi" w:cstheme="majorBidi"/>
          <w:b/>
          <w:bCs/>
          <w:sz w:val="36"/>
          <w:szCs w:val="36"/>
        </w:rPr>
        <w:t xml:space="preserve"> University is in higher education fair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422FFE" w:rsidRPr="00422FFE" w:rsidRDefault="00CB7A05" w:rsidP="006B0E24">
      <w:pPr>
        <w:jc w:val="right"/>
        <w:rPr>
          <w:rFonts w:asciiTheme="majorBidi" w:hAnsiTheme="majorBidi" w:cstheme="majorBidi" w:hint="cs"/>
          <w:noProof/>
          <w:sz w:val="32"/>
          <w:szCs w:val="32"/>
          <w:rtl/>
          <w:lang w:bidi="ar-EG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4BEDE428" wp14:editId="0056A57B">
            <wp:simplePos x="0" y="0"/>
            <wp:positionH relativeFrom="margin">
              <wp:posOffset>4633595</wp:posOffset>
            </wp:positionH>
            <wp:positionV relativeFrom="margin">
              <wp:posOffset>908685</wp:posOffset>
            </wp:positionV>
            <wp:extent cx="1156970" cy="866775"/>
            <wp:effectExtent l="0" t="0" r="5080" b="9525"/>
            <wp:wrapTight wrapText="bothSides">
              <wp:wrapPolygon edited="0">
                <wp:start x="0" y="0"/>
                <wp:lineTo x="0" y="21363"/>
                <wp:lineTo x="21339" y="21363"/>
                <wp:lineTo x="213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6B0E24" w:rsidRPr="006B0E24">
        <w:rPr>
          <w:rFonts w:asciiTheme="majorBidi" w:hAnsiTheme="majorBidi" w:cstheme="majorBidi"/>
          <w:noProof/>
          <w:sz w:val="32"/>
          <w:szCs w:val="32"/>
        </w:rPr>
        <w:t>Benha University</w:t>
      </w:r>
      <w:r w:rsidR="006B0E24">
        <w:rPr>
          <w:rFonts w:asciiTheme="majorBidi" w:hAnsiTheme="majorBidi" w:cstheme="majorBidi"/>
          <w:noProof/>
          <w:sz w:val="32"/>
          <w:szCs w:val="32"/>
        </w:rPr>
        <w:t>&amp;#39;</w:t>
      </w:r>
      <w:r w:rsidR="006B0E24" w:rsidRPr="006B0E24">
        <w:rPr>
          <w:rFonts w:asciiTheme="majorBidi" w:hAnsiTheme="majorBidi" w:cstheme="majorBidi"/>
          <w:noProof/>
          <w:sz w:val="32"/>
          <w:szCs w:val="32"/>
        </w:rPr>
        <w:t>s section that was inaugurated by prof.Dr. Khalid Abd EL-Gafer, the minister of higher education, achieves great success. There are many visitors who pays a visit to the fair that 50 universities take part in. the visitors are very keen on let their sons get enrolled in the faculties of Benha University</w:t>
      </w:r>
    </w:p>
    <w:p w:rsidR="008A6EB5" w:rsidRPr="008A6EB5" w:rsidRDefault="008A6EB5" w:rsidP="003D1A87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99" w:rsidRDefault="006B6399" w:rsidP="00683527">
      <w:pPr>
        <w:spacing w:after="0" w:line="240" w:lineRule="auto"/>
      </w:pPr>
      <w:r>
        <w:separator/>
      </w:r>
    </w:p>
  </w:endnote>
  <w:endnote w:type="continuationSeparator" w:id="0">
    <w:p w:rsidR="006B6399" w:rsidRDefault="006B639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99" w:rsidRDefault="006B6399" w:rsidP="00683527">
      <w:pPr>
        <w:spacing w:after="0" w:line="240" w:lineRule="auto"/>
      </w:pPr>
      <w:r>
        <w:separator/>
      </w:r>
    </w:p>
  </w:footnote>
  <w:footnote w:type="continuationSeparator" w:id="0">
    <w:p w:rsidR="006B6399" w:rsidRDefault="006B639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32FE2" w:rsidP="006B0E24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 w:rsidR="006B0E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5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325"/>
    <w:rsid w:val="000F486D"/>
    <w:rsid w:val="000F4C63"/>
    <w:rsid w:val="000F5255"/>
    <w:rsid w:val="000F5627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6D5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270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3F7B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299D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0DE5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4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6399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4B7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0F03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57A7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383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169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1A4C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06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85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3A1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0E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13C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A21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24B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2FE2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5F70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086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16B9-3AE7-4425-972A-B12C14D5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3410</cp:revision>
  <cp:lastPrinted>2016-11-10T07:43:00Z</cp:lastPrinted>
  <dcterms:created xsi:type="dcterms:W3CDTF">2016-04-04T10:17:00Z</dcterms:created>
  <dcterms:modified xsi:type="dcterms:W3CDTF">2018-09-27T08:50:00Z</dcterms:modified>
</cp:coreProperties>
</file>