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1" w:rsidRPr="008A6EB5" w:rsidRDefault="00311270" w:rsidP="000F5627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311270">
        <w:rPr>
          <w:rFonts w:asciiTheme="majorBidi" w:hAnsiTheme="majorBidi" w:cstheme="majorBidi"/>
          <w:b/>
          <w:bCs/>
          <w:sz w:val="36"/>
          <w:szCs w:val="36"/>
        </w:rPr>
        <w:t>Initaiting</w:t>
      </w:r>
      <w:proofErr w:type="spellEnd"/>
      <w:r w:rsidRPr="00311270">
        <w:rPr>
          <w:rFonts w:asciiTheme="majorBidi" w:hAnsiTheme="majorBidi" w:cstheme="majorBidi"/>
          <w:b/>
          <w:bCs/>
          <w:sz w:val="36"/>
          <w:szCs w:val="36"/>
        </w:rPr>
        <w:t xml:space="preserve"> the common project between </w:t>
      </w:r>
      <w:proofErr w:type="spellStart"/>
      <w:proofErr w:type="gramStart"/>
      <w:r w:rsidRPr="00311270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proofErr w:type="gramEnd"/>
      <w:r w:rsidRPr="00311270">
        <w:rPr>
          <w:rFonts w:asciiTheme="majorBidi" w:hAnsiTheme="majorBidi" w:cstheme="majorBidi"/>
          <w:b/>
          <w:bCs/>
          <w:sz w:val="36"/>
          <w:szCs w:val="36"/>
        </w:rPr>
        <w:t xml:space="preserve"> University and China to save 30% of rice's irritation water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311270">
      <w:pPr>
        <w:jc w:val="right"/>
        <w:rPr>
          <w:rFonts w:asciiTheme="majorBidi" w:hAnsiTheme="majorBidi" w:cstheme="majorBidi" w:hint="cs"/>
          <w:noProof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1914D6F5" wp14:editId="4F872555">
            <wp:simplePos x="0" y="0"/>
            <wp:positionH relativeFrom="margin">
              <wp:posOffset>4610100</wp:posOffset>
            </wp:positionH>
            <wp:positionV relativeFrom="margin">
              <wp:posOffset>892175</wp:posOffset>
            </wp:positionV>
            <wp:extent cx="1205230" cy="903605"/>
            <wp:effectExtent l="0" t="0" r="0" b="0"/>
            <wp:wrapTight wrapText="bothSides">
              <wp:wrapPolygon edited="0">
                <wp:start x="0" y="0"/>
                <wp:lineTo x="0" y="20947"/>
                <wp:lineTo x="21168" y="20947"/>
                <wp:lineTo x="211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311270" w:rsidRPr="00311270">
        <w:rPr>
          <w:rFonts w:asciiTheme="majorBidi" w:hAnsiTheme="majorBidi" w:cstheme="majorBidi"/>
          <w:noProof/>
          <w:sz w:val="32"/>
          <w:szCs w:val="32"/>
        </w:rPr>
        <w:t>In a meeting between benha University 's delegation and the professor, Cheng youngzong, it has been agreed upon a schedule to initiate the common project between benha University and China to save 30% of rice's irritation water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B7" w:rsidRDefault="007174B7" w:rsidP="00683527">
      <w:pPr>
        <w:spacing w:after="0" w:line="240" w:lineRule="auto"/>
      </w:pPr>
      <w:r>
        <w:separator/>
      </w:r>
    </w:p>
  </w:endnote>
  <w:endnote w:type="continuationSeparator" w:id="0">
    <w:p w:rsidR="007174B7" w:rsidRDefault="007174B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B7" w:rsidRDefault="007174B7" w:rsidP="00683527">
      <w:pPr>
        <w:spacing w:after="0" w:line="240" w:lineRule="auto"/>
      </w:pPr>
      <w:r>
        <w:separator/>
      </w:r>
    </w:p>
  </w:footnote>
  <w:footnote w:type="continuationSeparator" w:id="0">
    <w:p w:rsidR="007174B7" w:rsidRDefault="007174B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11270" w:rsidP="0031127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86AD-5BCC-4881-BCE4-79E30DEC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3408</cp:revision>
  <cp:lastPrinted>2016-11-10T07:43:00Z</cp:lastPrinted>
  <dcterms:created xsi:type="dcterms:W3CDTF">2016-04-04T10:17:00Z</dcterms:created>
  <dcterms:modified xsi:type="dcterms:W3CDTF">2018-09-25T10:08:00Z</dcterms:modified>
</cp:coreProperties>
</file>