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D6" w:rsidRPr="000068D6" w:rsidRDefault="000068D6" w:rsidP="000068D6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0068D6">
        <w:rPr>
          <w:rFonts w:asciiTheme="majorBidi" w:hAnsiTheme="majorBidi" w:cstheme="majorBidi"/>
          <w:b/>
          <w:bCs/>
          <w:sz w:val="40"/>
          <w:szCs w:val="40"/>
        </w:rPr>
        <w:t>The result of the citation contests for july-2017</w:t>
      </w:r>
    </w:p>
    <w:p w:rsidR="009A46AD" w:rsidRPr="000068D6" w:rsidRDefault="000068D6" w:rsidP="000068D6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0068D6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9504" behindDoc="1" locked="0" layoutInCell="1" allowOverlap="1" wp14:anchorId="2458AD22" wp14:editId="78F6AD5E">
            <wp:simplePos x="0" y="0"/>
            <wp:positionH relativeFrom="margin">
              <wp:posOffset>4084955</wp:posOffset>
            </wp:positionH>
            <wp:positionV relativeFrom="margin">
              <wp:posOffset>546735</wp:posOffset>
            </wp:positionV>
            <wp:extent cx="1671955" cy="1276350"/>
            <wp:effectExtent l="0" t="0" r="4445" b="0"/>
            <wp:wrapTight wrapText="bothSides">
              <wp:wrapPolygon edited="0">
                <wp:start x="0" y="0"/>
                <wp:lineTo x="0" y="21278"/>
                <wp:lineTo x="21411" y="21278"/>
                <wp:lineTo x="214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0068D6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822130" w:rsidRPr="000068D6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286B89" w:rsidRPr="000068D6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</w:p>
    <w:p w:rsidR="000068D6" w:rsidRPr="000068D6" w:rsidRDefault="000068D6" w:rsidP="000068D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068D6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 w:rsidRPr="000068D6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0068D6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0068D6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0068D6">
        <w:rPr>
          <w:rFonts w:asciiTheme="majorBidi" w:hAnsiTheme="majorBidi" w:cstheme="majorBidi"/>
          <w:sz w:val="32"/>
          <w:szCs w:val="32"/>
        </w:rPr>
        <w:t>, the vice president of post-graduate studies says that the supreme council of the international rankings of the universities has endorsed, in its last meeting, the report about th</w:t>
      </w:r>
      <w:bookmarkStart w:id="0" w:name="_GoBack"/>
      <w:bookmarkEnd w:id="0"/>
      <w:r w:rsidRPr="000068D6">
        <w:rPr>
          <w:rFonts w:asciiTheme="majorBidi" w:hAnsiTheme="majorBidi" w:cstheme="majorBidi"/>
          <w:sz w:val="32"/>
          <w:szCs w:val="32"/>
        </w:rPr>
        <w:t>e number of the citation through Google Scholar.</w:t>
      </w:r>
    </w:p>
    <w:p w:rsidR="00F107AE" w:rsidRPr="000068D6" w:rsidRDefault="00F107AE" w:rsidP="000068D6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9D7D2D" w:rsidRPr="000068D6" w:rsidRDefault="009D7D2D" w:rsidP="000068D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0994" w:rsidRPr="000068D6" w:rsidRDefault="00720994" w:rsidP="000068D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068D6">
        <w:rPr>
          <w:rFonts w:asciiTheme="majorBidi" w:hAnsiTheme="majorBidi" w:cstheme="majorBidi"/>
          <w:sz w:val="32"/>
          <w:szCs w:val="32"/>
        </w:rPr>
        <w:t xml:space="preserve"> </w:t>
      </w:r>
    </w:p>
    <w:p w:rsidR="00D441DB" w:rsidRPr="000068D6" w:rsidRDefault="00D441DB" w:rsidP="000068D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068D6">
        <w:rPr>
          <w:rFonts w:asciiTheme="majorBidi" w:hAnsiTheme="majorBidi" w:cstheme="majorBidi"/>
          <w:sz w:val="32"/>
          <w:szCs w:val="32"/>
        </w:rPr>
        <w:t xml:space="preserve"> </w:t>
      </w:r>
    </w:p>
    <w:p w:rsidR="00654389" w:rsidRPr="000068D6" w:rsidRDefault="00654389" w:rsidP="000068D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16097" w:rsidRPr="000068D6" w:rsidRDefault="00116097" w:rsidP="000068D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65536" w:rsidRPr="000068D6" w:rsidRDefault="00607F63" w:rsidP="000068D6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068D6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365536" w:rsidRPr="000068D6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F9" w:rsidRDefault="008739F9" w:rsidP="00683527">
      <w:pPr>
        <w:spacing w:after="0" w:line="240" w:lineRule="auto"/>
      </w:pPr>
      <w:r>
        <w:separator/>
      </w:r>
    </w:p>
  </w:endnote>
  <w:endnote w:type="continuationSeparator" w:id="0">
    <w:p w:rsidR="008739F9" w:rsidRDefault="008739F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F9" w:rsidRDefault="008739F9" w:rsidP="00683527">
      <w:pPr>
        <w:spacing w:after="0" w:line="240" w:lineRule="auto"/>
      </w:pPr>
      <w:r>
        <w:separator/>
      </w:r>
    </w:p>
  </w:footnote>
  <w:footnote w:type="continuationSeparator" w:id="0">
    <w:p w:rsidR="008739F9" w:rsidRDefault="008739F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068D6" w:rsidP="000068D6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</w:t>
          </w:r>
          <w:r w:rsidR="004945C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nd</w:t>
          </w:r>
          <w:r w:rsidR="000D7ED2" w:rsidRPr="000D7ED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0"/>
  </w:num>
  <w:num w:numId="5">
    <w:abstractNumId w:val="37"/>
  </w:num>
  <w:num w:numId="6">
    <w:abstractNumId w:val="39"/>
  </w:num>
  <w:num w:numId="7">
    <w:abstractNumId w:val="28"/>
  </w:num>
  <w:num w:numId="8">
    <w:abstractNumId w:val="35"/>
  </w:num>
  <w:num w:numId="9">
    <w:abstractNumId w:val="18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33"/>
  </w:num>
  <w:num w:numId="15">
    <w:abstractNumId w:val="36"/>
  </w:num>
  <w:num w:numId="16">
    <w:abstractNumId w:val="20"/>
  </w:num>
  <w:num w:numId="17">
    <w:abstractNumId w:val="14"/>
  </w:num>
  <w:num w:numId="18">
    <w:abstractNumId w:val="22"/>
  </w:num>
  <w:num w:numId="19">
    <w:abstractNumId w:val="32"/>
  </w:num>
  <w:num w:numId="20">
    <w:abstractNumId w:val="1"/>
  </w:num>
  <w:num w:numId="21">
    <w:abstractNumId w:val="15"/>
  </w:num>
  <w:num w:numId="22">
    <w:abstractNumId w:val="8"/>
  </w:num>
  <w:num w:numId="23">
    <w:abstractNumId w:val="34"/>
  </w:num>
  <w:num w:numId="24">
    <w:abstractNumId w:val="24"/>
  </w:num>
  <w:num w:numId="25">
    <w:abstractNumId w:val="3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12"/>
  </w:num>
  <w:num w:numId="35">
    <w:abstractNumId w:val="10"/>
  </w:num>
  <w:num w:numId="36">
    <w:abstractNumId w:val="16"/>
  </w:num>
  <w:num w:numId="37">
    <w:abstractNumId w:val="5"/>
  </w:num>
  <w:num w:numId="38">
    <w:abstractNumId w:val="23"/>
  </w:num>
  <w:num w:numId="39">
    <w:abstractNumId w:val="21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8D6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39F9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4F75-CF52-4BE4-8C9F-5E478CFE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2925</cp:revision>
  <cp:lastPrinted>2016-11-10T07:43:00Z</cp:lastPrinted>
  <dcterms:created xsi:type="dcterms:W3CDTF">2016-04-04T10:17:00Z</dcterms:created>
  <dcterms:modified xsi:type="dcterms:W3CDTF">2017-11-27T10:27:00Z</dcterms:modified>
</cp:coreProperties>
</file>