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9D" w:rsidRPr="00C07B9D" w:rsidRDefault="00C07B9D" w:rsidP="00C07B9D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C07B9D">
        <w:rPr>
          <w:rFonts w:asciiTheme="majorBidi" w:hAnsiTheme="majorBidi" w:cstheme="majorBidi"/>
          <w:b/>
          <w:bCs/>
          <w:sz w:val="40"/>
          <w:szCs w:val="40"/>
        </w:rPr>
        <w:t xml:space="preserve">Carrying out the strategic plan of Benha University </w:t>
      </w:r>
    </w:p>
    <w:p w:rsidR="009A46AD" w:rsidRPr="00C07B9D" w:rsidRDefault="007F5661" w:rsidP="00C07B9D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</w:pPr>
      <w:r w:rsidRPr="00C07B9D"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  <w:tab/>
      </w:r>
      <w:r w:rsidR="00822130" w:rsidRPr="00C07B9D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</w:rPr>
        <w:tab/>
      </w:r>
    </w:p>
    <w:p w:rsidR="00C07B9D" w:rsidRPr="00C07B9D" w:rsidRDefault="007C009F" w:rsidP="00C07B9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07B9D">
        <w:rPr>
          <w:rFonts w:asciiTheme="majorBidi" w:hAnsiTheme="majorBidi" w:cstheme="majorBidi"/>
          <w:noProof/>
          <w:sz w:val="36"/>
          <w:szCs w:val="36"/>
          <w:rtl/>
        </w:rPr>
        <w:drawing>
          <wp:anchor distT="0" distB="0" distL="114300" distR="114300" simplePos="0" relativeHeight="251669504" behindDoc="1" locked="0" layoutInCell="1" allowOverlap="1" wp14:anchorId="2458AD22" wp14:editId="78F6AD5E">
            <wp:simplePos x="0" y="0"/>
            <wp:positionH relativeFrom="margin">
              <wp:posOffset>4019550</wp:posOffset>
            </wp:positionH>
            <wp:positionV relativeFrom="margin">
              <wp:posOffset>603250</wp:posOffset>
            </wp:positionV>
            <wp:extent cx="172339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50" y="21421"/>
                <wp:lineTo x="212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B9D" w:rsidRPr="00C07B9D">
        <w:rPr>
          <w:rFonts w:asciiTheme="majorBidi" w:hAnsiTheme="majorBidi" w:cstheme="majorBidi"/>
          <w:sz w:val="32"/>
          <w:szCs w:val="32"/>
        </w:rPr>
        <w:t>The unit of strategic planning is very active as the new academic year begins. The plans-revising committees hold its meetings to revise the strategic plans of the faculty of law an</w:t>
      </w:r>
      <w:bookmarkStart w:id="0" w:name="_GoBack"/>
      <w:bookmarkEnd w:id="0"/>
      <w:r w:rsidR="00C07B9D" w:rsidRPr="00C07B9D">
        <w:rPr>
          <w:rFonts w:asciiTheme="majorBidi" w:hAnsiTheme="majorBidi" w:cstheme="majorBidi"/>
          <w:sz w:val="32"/>
          <w:szCs w:val="32"/>
        </w:rPr>
        <w:t xml:space="preserve">d the faculty of commerce after revising the plan of the faculty of nursing in addition to conducting many activities according to the statements of prof.Dr. Gamal Abd EL-Aziz, the head of the strategic planning unit in Benha University. </w:t>
      </w:r>
    </w:p>
    <w:p w:rsidR="001F1BF3" w:rsidRPr="00C07B9D" w:rsidRDefault="001F1BF3" w:rsidP="00C07B9D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6A105A" w:rsidRPr="00C07B9D" w:rsidRDefault="006A105A" w:rsidP="00C07B9D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365536" w:rsidRPr="00C07B9D" w:rsidRDefault="00365536" w:rsidP="00C07B9D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sectPr w:rsidR="00365536" w:rsidRPr="00C07B9D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89" w:rsidRDefault="00331989" w:rsidP="00683527">
      <w:pPr>
        <w:spacing w:after="0" w:line="240" w:lineRule="auto"/>
      </w:pPr>
      <w:r>
        <w:separator/>
      </w:r>
    </w:p>
  </w:endnote>
  <w:endnote w:type="continuationSeparator" w:id="0">
    <w:p w:rsidR="00331989" w:rsidRDefault="0033198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89" w:rsidRDefault="00331989" w:rsidP="00683527">
      <w:pPr>
        <w:spacing w:after="0" w:line="240" w:lineRule="auto"/>
      </w:pPr>
      <w:r>
        <w:separator/>
      </w:r>
    </w:p>
  </w:footnote>
  <w:footnote w:type="continuationSeparator" w:id="0">
    <w:p w:rsidR="00331989" w:rsidRDefault="0033198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C07B9D" w:rsidP="00C07B9D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C07B9D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Tuesday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81A4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09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25"/>
  </w:num>
  <w:num w:numId="5">
    <w:abstractNumId w:val="32"/>
  </w:num>
  <w:num w:numId="6">
    <w:abstractNumId w:val="34"/>
  </w:num>
  <w:num w:numId="7">
    <w:abstractNumId w:val="23"/>
  </w:num>
  <w:num w:numId="8">
    <w:abstractNumId w:val="30"/>
  </w:num>
  <w:num w:numId="9">
    <w:abstractNumId w:val="15"/>
  </w:num>
  <w:num w:numId="10">
    <w:abstractNumId w:val="16"/>
  </w:num>
  <w:num w:numId="11">
    <w:abstractNumId w:val="2"/>
  </w:num>
  <w:num w:numId="12">
    <w:abstractNumId w:val="4"/>
  </w:num>
  <w:num w:numId="13">
    <w:abstractNumId w:val="20"/>
  </w:num>
  <w:num w:numId="14">
    <w:abstractNumId w:val="28"/>
  </w:num>
  <w:num w:numId="15">
    <w:abstractNumId w:val="31"/>
  </w:num>
  <w:num w:numId="16">
    <w:abstractNumId w:val="17"/>
  </w:num>
  <w:num w:numId="17">
    <w:abstractNumId w:val="11"/>
  </w:num>
  <w:num w:numId="18">
    <w:abstractNumId w:val="18"/>
  </w:num>
  <w:num w:numId="19">
    <w:abstractNumId w:val="27"/>
  </w:num>
  <w:num w:numId="20">
    <w:abstractNumId w:val="0"/>
  </w:num>
  <w:num w:numId="21">
    <w:abstractNumId w:val="12"/>
  </w:num>
  <w:num w:numId="22">
    <w:abstractNumId w:val="5"/>
  </w:num>
  <w:num w:numId="23">
    <w:abstractNumId w:val="29"/>
  </w:num>
  <w:num w:numId="24">
    <w:abstractNumId w:val="19"/>
  </w:num>
  <w:num w:numId="25">
    <w:abstractNumId w:val="1"/>
  </w:num>
  <w:num w:numId="26">
    <w:abstractNumId w:val="22"/>
  </w:num>
  <w:num w:numId="27">
    <w:abstractNumId w:val="3"/>
  </w:num>
  <w:num w:numId="28">
    <w:abstractNumId w:val="35"/>
  </w:num>
  <w:num w:numId="29">
    <w:abstractNumId w:val="26"/>
  </w:num>
  <w:num w:numId="30">
    <w:abstractNumId w:val="33"/>
  </w:num>
  <w:num w:numId="31">
    <w:abstractNumId w:val="10"/>
  </w:num>
  <w:num w:numId="32">
    <w:abstractNumId w:val="14"/>
  </w:num>
  <w:num w:numId="33">
    <w:abstractNumId w:val="24"/>
  </w:num>
  <w:num w:numId="34">
    <w:abstractNumId w:val="9"/>
  </w:num>
  <w:num w:numId="35">
    <w:abstractNumId w:val="7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D0D"/>
    <w:rsid w:val="00106F75"/>
    <w:rsid w:val="001072D7"/>
    <w:rsid w:val="00107501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989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FE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6980"/>
    <w:rsid w:val="006A7873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35D"/>
    <w:rsid w:val="00737625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871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7CD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4095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3B"/>
    <w:rsid w:val="00F0537F"/>
    <w:rsid w:val="00F0581A"/>
    <w:rsid w:val="00F05F54"/>
    <w:rsid w:val="00F0741A"/>
    <w:rsid w:val="00F10148"/>
    <w:rsid w:val="00F102A3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16E3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104A-1C3E-4D66-9CCD-8AE42C7D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2576</cp:revision>
  <cp:lastPrinted>2016-11-10T07:43:00Z</cp:lastPrinted>
  <dcterms:created xsi:type="dcterms:W3CDTF">2016-04-04T10:17:00Z</dcterms:created>
  <dcterms:modified xsi:type="dcterms:W3CDTF">2017-10-02T11:29:00Z</dcterms:modified>
</cp:coreProperties>
</file>