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20" w:rsidRPr="006C58A8" w:rsidRDefault="002D6F20" w:rsidP="001411FC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proofErr w:type="spell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Lors</w:t>
      </w:r>
      <w:proofErr w:type="spellEnd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de </w:t>
      </w:r>
      <w:proofErr w:type="spell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l'ouverture</w:t>
      </w:r>
      <w:proofErr w:type="spellEnd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du Centre </w:t>
      </w:r>
      <w:proofErr w:type="spell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d'Orientation</w:t>
      </w:r>
      <w:proofErr w:type="spellEnd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Professionnelle</w:t>
      </w:r>
      <w:proofErr w:type="spellEnd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à </w:t>
      </w:r>
      <w:proofErr w:type="spell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l'Université</w:t>
      </w:r>
      <w:proofErr w:type="spellEnd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de </w:t>
      </w:r>
      <w:proofErr w:type="gram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Benha :</w:t>
      </w:r>
      <w:proofErr w:type="gramEnd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Le </w:t>
      </w:r>
      <w:proofErr w:type="spell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Président</w:t>
      </w:r>
      <w:proofErr w:type="spellEnd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de </w:t>
      </w:r>
      <w:proofErr w:type="spell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l'Université</w:t>
      </w:r>
      <w:proofErr w:type="spellEnd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soutient</w:t>
      </w:r>
      <w:proofErr w:type="spellEnd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le plan de </w:t>
      </w:r>
      <w:proofErr w:type="spell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l'État</w:t>
      </w:r>
      <w:proofErr w:type="spellEnd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pour les </w:t>
      </w:r>
      <w:proofErr w:type="spell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petits</w:t>
      </w:r>
      <w:proofErr w:type="spellEnd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Pr="006C58A8">
        <w:rPr>
          <w:rFonts w:ascii="Times New Roman" w:eastAsia="Times New Roman" w:hAnsi="Times New Roman" w:cs="Times New Roman"/>
          <w:b/>
          <w:bCs/>
          <w:sz w:val="34"/>
          <w:szCs w:val="34"/>
        </w:rPr>
        <w:t>projets</w:t>
      </w:r>
      <w:proofErr w:type="spellEnd"/>
    </w:p>
    <w:p w:rsidR="0090049C" w:rsidRPr="00F81C20" w:rsidRDefault="006C58A8" w:rsidP="001411FC">
      <w:pPr>
        <w:pStyle w:val="Heading3"/>
        <w:pBdr>
          <w:top w:val="dotted" w:sz="6" w:space="4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lang w:bidi="ar-EG"/>
        </w:rPr>
      </w:pPr>
      <w:r w:rsidRPr="00F81C20">
        <w:rPr>
          <w:rFonts w:asciiTheme="majorBidi" w:hAnsiTheme="majorBidi" w:cstheme="majorBidi"/>
          <w:b w:val="0"/>
          <w:bCs w:val="0"/>
          <w:noProof/>
          <w:sz w:val="32"/>
          <w:szCs w:val="32"/>
          <w:rtl/>
        </w:rPr>
        <w:drawing>
          <wp:anchor distT="0" distB="0" distL="114300" distR="114300" simplePos="0" relativeHeight="251668480" behindDoc="1" locked="0" layoutInCell="1" allowOverlap="1" wp14:anchorId="29F6B674" wp14:editId="78C24A78">
            <wp:simplePos x="0" y="0"/>
            <wp:positionH relativeFrom="margin">
              <wp:posOffset>3629025</wp:posOffset>
            </wp:positionH>
            <wp:positionV relativeFrom="margin">
              <wp:posOffset>962660</wp:posOffset>
            </wp:positionV>
            <wp:extent cx="1915160" cy="152400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1FC" w:rsidRDefault="001411FC" w:rsidP="001411FC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32"/>
          <w:szCs w:val="32"/>
        </w:rPr>
      </w:pPr>
      <w:r w:rsidRPr="001411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>ors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l'ouverture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du Centre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d'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>rientation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>rof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>essionnelle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gramStart"/>
      <w:r w:rsidRPr="00D1111C">
        <w:rPr>
          <w:rFonts w:ascii="Times New Roman" w:eastAsia="Times New Roman" w:hAnsi="Times New Roman" w:cs="Times New Roman"/>
          <w:sz w:val="32"/>
          <w:szCs w:val="32"/>
        </w:rPr>
        <w:t>Benha :</w:t>
      </w:r>
      <w:proofErr w:type="gram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Le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Président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>'Université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affirmé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que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l’Université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de Benha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sout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>ient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le plan de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l'État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pour les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petits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projets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par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l'expansion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des micro-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entreprises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de divers types pour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créer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emplois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et de diffuser la culture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d’auto-emploi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chez les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jeunes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ainsi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que la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création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d'une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vie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digne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po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ur les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familles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égyptiennes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1411FC" w:rsidRPr="00AB6092" w:rsidRDefault="001411FC" w:rsidP="001411FC">
      <w:pPr>
        <w:bidi w:val="0"/>
        <w:spacing w:after="0" w:line="240" w:lineRule="auto"/>
        <w:jc w:val="lowKashida"/>
        <w:rPr>
          <w:rFonts w:ascii="Arial" w:eastAsia="Times New Roman" w:hAnsi="Arial" w:cs="Arial"/>
          <w:vanish/>
          <w:sz w:val="32"/>
          <w:szCs w:val="32"/>
        </w:rPr>
      </w:pPr>
      <w:r w:rsidRPr="00D1111C">
        <w:rPr>
          <w:rFonts w:ascii="Times New Roman" w:eastAsia="Times New Roman" w:hAnsi="Times New Roman" w:cs="Times New Roman"/>
          <w:sz w:val="32"/>
          <w:szCs w:val="32"/>
        </w:rPr>
        <w:t>Il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noté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aussi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que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de Benha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cherche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réaliser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un grand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succès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toutes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les dir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ections, y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compris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fenêtre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du service de la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société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grâce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à la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création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ce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centre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d'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>rientation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P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>rof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>essionnelle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et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d’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>encourager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les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jeunes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posséder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projets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et de transformer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ces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projets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à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des grands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progrès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et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géant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>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l'industrie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soulignant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l'importance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coopération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entre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l'université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de Benha 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et les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organisations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société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civile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et des hommes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d'affaires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dans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création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de petites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entreprises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l'intérieur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du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gouvernorat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de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Qaliubiya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pour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servir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l'économie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nationale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fourn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>ir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des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emplois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pour les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jeunes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dont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c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>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centre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vise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aussi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à former les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étudiants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travailler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comme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il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est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destiné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à la formation des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étudiants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et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diplômés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à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travailler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de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manière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convenable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avec le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marché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du travail, </w:t>
      </w:r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et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d'encourager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une</w:t>
      </w:r>
      <w:proofErr w:type="spellEnd"/>
      <w:r w:rsidRPr="00AB6092">
        <w:rPr>
          <w:rFonts w:ascii="Times New Roman" w:eastAsia="Times New Roman" w:hAnsi="Times New Roman" w:cs="Times New Roman"/>
          <w:sz w:val="32"/>
          <w:szCs w:val="32"/>
        </w:rPr>
        <w:t xml:space="preserve"> culture </w:t>
      </w:r>
      <w:proofErr w:type="spellStart"/>
      <w:r w:rsidRPr="00AB6092">
        <w:rPr>
          <w:rFonts w:ascii="Times New Roman" w:eastAsia="Times New Roman" w:hAnsi="Times New Roman" w:cs="Times New Roman"/>
          <w:sz w:val="32"/>
          <w:szCs w:val="32"/>
        </w:rPr>
        <w:t>d'auto-emploi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pour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soulager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le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problème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 xml:space="preserve"> du </w:t>
      </w:r>
      <w:proofErr w:type="spellStart"/>
      <w:r w:rsidRPr="00D1111C">
        <w:rPr>
          <w:rFonts w:ascii="Times New Roman" w:eastAsia="Times New Roman" w:hAnsi="Times New Roman" w:cs="Times New Roman"/>
          <w:sz w:val="32"/>
          <w:szCs w:val="32"/>
        </w:rPr>
        <w:t>chômage</w:t>
      </w:r>
      <w:proofErr w:type="spellEnd"/>
      <w:r w:rsidRPr="00D1111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81C20" w:rsidRPr="00F81C20" w:rsidRDefault="00F81C20" w:rsidP="001411F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F81C20">
        <w:rPr>
          <w:rFonts w:asciiTheme="majorBidi" w:hAnsiTheme="majorBidi" w:cstheme="majorBidi"/>
          <w:sz w:val="32"/>
          <w:szCs w:val="32"/>
        </w:rPr>
        <w:t xml:space="preserve"> </w:t>
      </w:r>
    </w:p>
    <w:p w:rsidR="000A2E41" w:rsidRPr="00F81C20" w:rsidRDefault="000A2E41" w:rsidP="001411FC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0A2E41" w:rsidRPr="00F81C20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43" w:rsidRDefault="00580043" w:rsidP="00683527">
      <w:pPr>
        <w:spacing w:after="0" w:line="240" w:lineRule="auto"/>
      </w:pPr>
      <w:r>
        <w:separator/>
      </w:r>
    </w:p>
  </w:endnote>
  <w:endnote w:type="continuationSeparator" w:id="0">
    <w:p w:rsidR="00580043" w:rsidRDefault="00580043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43" w:rsidRDefault="00580043" w:rsidP="00683527">
      <w:pPr>
        <w:spacing w:after="0" w:line="240" w:lineRule="auto"/>
      </w:pPr>
      <w:r>
        <w:separator/>
      </w:r>
    </w:p>
  </w:footnote>
  <w:footnote w:type="continuationSeparator" w:id="0">
    <w:p w:rsidR="00580043" w:rsidRDefault="00580043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F81C20" w:rsidP="00F81C20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F81C20">
            <w:rPr>
              <w:rFonts w:asciiTheme="majorBidi" w:hAnsiTheme="majorBidi" w:cstheme="majorBidi"/>
              <w:sz w:val="24"/>
              <w:szCs w:val="24"/>
            </w:rPr>
            <w:t>Dimanche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264D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4FB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1DCD"/>
    <w:rsid w:val="000D2318"/>
    <w:rsid w:val="000D2F8A"/>
    <w:rsid w:val="000D34F8"/>
    <w:rsid w:val="000D4EFE"/>
    <w:rsid w:val="000D5E26"/>
    <w:rsid w:val="000D626B"/>
    <w:rsid w:val="000D6669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64DD"/>
    <w:rsid w:val="00127BB7"/>
    <w:rsid w:val="00130374"/>
    <w:rsid w:val="001308F4"/>
    <w:rsid w:val="00131D55"/>
    <w:rsid w:val="001328C7"/>
    <w:rsid w:val="001347B3"/>
    <w:rsid w:val="001356A5"/>
    <w:rsid w:val="00135CC0"/>
    <w:rsid w:val="00135D19"/>
    <w:rsid w:val="00137C4B"/>
    <w:rsid w:val="00137FC7"/>
    <w:rsid w:val="00140E27"/>
    <w:rsid w:val="001411FC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252E"/>
    <w:rsid w:val="001B3B9F"/>
    <w:rsid w:val="001B5C4B"/>
    <w:rsid w:val="001B5D55"/>
    <w:rsid w:val="001B5F4D"/>
    <w:rsid w:val="001B7935"/>
    <w:rsid w:val="001B7D37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027"/>
    <w:rsid w:val="0025512C"/>
    <w:rsid w:val="002560D8"/>
    <w:rsid w:val="002567B2"/>
    <w:rsid w:val="00256CAC"/>
    <w:rsid w:val="00257589"/>
    <w:rsid w:val="00257A08"/>
    <w:rsid w:val="00260C29"/>
    <w:rsid w:val="00262498"/>
    <w:rsid w:val="00262611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B0D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6DF0"/>
    <w:rsid w:val="0029729D"/>
    <w:rsid w:val="002A0E88"/>
    <w:rsid w:val="002A0FEC"/>
    <w:rsid w:val="002A17C5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4026"/>
    <w:rsid w:val="00325A98"/>
    <w:rsid w:val="00325B3C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B36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B0A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2D8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43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1E3E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4B05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79C"/>
    <w:rsid w:val="00711EA7"/>
    <w:rsid w:val="00712571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27B"/>
    <w:rsid w:val="00792F52"/>
    <w:rsid w:val="00793116"/>
    <w:rsid w:val="007937F6"/>
    <w:rsid w:val="00794BA2"/>
    <w:rsid w:val="00795BA5"/>
    <w:rsid w:val="00796BF4"/>
    <w:rsid w:val="00797D04"/>
    <w:rsid w:val="00797F5F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1DE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644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1F68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6CF"/>
    <w:rsid w:val="00A96DBD"/>
    <w:rsid w:val="00A97FF9"/>
    <w:rsid w:val="00AA08AC"/>
    <w:rsid w:val="00AA21AB"/>
    <w:rsid w:val="00AA28B4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471"/>
    <w:rsid w:val="00AB3ACD"/>
    <w:rsid w:val="00AB4172"/>
    <w:rsid w:val="00AB46A1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C18"/>
    <w:rsid w:val="00AF746E"/>
    <w:rsid w:val="00AF7F9D"/>
    <w:rsid w:val="00B00B1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3862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63C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C7C84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279EB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2B06"/>
    <w:rsid w:val="00DA2EE8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5FA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640E"/>
    <w:rsid w:val="00EA6545"/>
    <w:rsid w:val="00EA7120"/>
    <w:rsid w:val="00EB130C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4BDF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87DE-0870-4DC9-8183-C8C18F0E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104</cp:revision>
  <cp:lastPrinted>2015-12-15T08:48:00Z</cp:lastPrinted>
  <dcterms:created xsi:type="dcterms:W3CDTF">2016-04-05T11:38:00Z</dcterms:created>
  <dcterms:modified xsi:type="dcterms:W3CDTF">2016-11-10T08:23:00Z</dcterms:modified>
</cp:coreProperties>
</file>