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05" w:rsidRPr="005F4B05" w:rsidRDefault="005F4B05" w:rsidP="005F4B05">
      <w:pPr>
        <w:bidi w:val="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 w:rsidRPr="005F4B05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Le plan de formation pour le </w:t>
      </w:r>
      <w:proofErr w:type="spellStart"/>
      <w:r w:rsidRPr="005F4B05">
        <w:rPr>
          <w:rFonts w:asciiTheme="majorBidi" w:hAnsiTheme="majorBidi" w:cstheme="majorBidi"/>
          <w:b/>
          <w:bCs/>
          <w:sz w:val="40"/>
          <w:szCs w:val="40"/>
          <w:lang w:bidi="ar-EG"/>
        </w:rPr>
        <w:t>projet</w:t>
      </w:r>
      <w:proofErr w:type="spellEnd"/>
      <w:r w:rsidRPr="005F4B05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 la formation </w:t>
      </w:r>
      <w:proofErr w:type="spellStart"/>
      <w:r w:rsidRPr="005F4B05">
        <w:rPr>
          <w:rFonts w:asciiTheme="majorBidi" w:hAnsiTheme="majorBidi" w:cstheme="majorBidi"/>
          <w:b/>
          <w:bCs/>
          <w:sz w:val="40"/>
          <w:szCs w:val="40"/>
          <w:lang w:bidi="ar-EG"/>
        </w:rPr>
        <w:t>sur</w:t>
      </w:r>
      <w:proofErr w:type="spellEnd"/>
      <w:r w:rsidRPr="005F4B05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la </w:t>
      </w:r>
      <w:proofErr w:type="spellStart"/>
      <w:r w:rsidRPr="005F4B05">
        <w:rPr>
          <w:rFonts w:asciiTheme="majorBidi" w:hAnsiTheme="majorBidi" w:cstheme="majorBidi"/>
          <w:b/>
          <w:bCs/>
          <w:sz w:val="40"/>
          <w:szCs w:val="40"/>
          <w:lang w:bidi="ar-EG"/>
        </w:rPr>
        <w:t>technologie</w:t>
      </w:r>
      <w:proofErr w:type="spellEnd"/>
      <w:r w:rsidRPr="005F4B05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des </w:t>
      </w:r>
      <w:proofErr w:type="spellStart"/>
      <w:r w:rsidRPr="005F4B05">
        <w:rPr>
          <w:rFonts w:asciiTheme="majorBidi" w:hAnsiTheme="majorBidi" w:cstheme="majorBidi"/>
          <w:b/>
          <w:bCs/>
          <w:sz w:val="40"/>
          <w:szCs w:val="40"/>
          <w:lang w:bidi="ar-EG"/>
        </w:rPr>
        <w:t>informations</w:t>
      </w:r>
      <w:proofErr w:type="spellEnd"/>
      <w:r w:rsidRPr="005F4B05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5F4B05">
        <w:rPr>
          <w:rFonts w:asciiTheme="majorBidi" w:hAnsiTheme="majorBidi" w:cstheme="majorBidi"/>
          <w:b/>
          <w:bCs/>
          <w:sz w:val="40"/>
          <w:szCs w:val="40"/>
          <w:lang w:bidi="ar-EG"/>
        </w:rPr>
        <w:t>depuis</w:t>
      </w:r>
      <w:proofErr w:type="spellEnd"/>
      <w:r w:rsidRPr="005F4B05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le début de </w:t>
      </w:r>
      <w:proofErr w:type="spellStart"/>
      <w:r w:rsidRPr="005F4B05">
        <w:rPr>
          <w:rFonts w:asciiTheme="majorBidi" w:hAnsiTheme="majorBidi" w:cstheme="majorBidi"/>
          <w:b/>
          <w:bCs/>
          <w:sz w:val="40"/>
          <w:szCs w:val="40"/>
          <w:lang w:bidi="ar-EG"/>
        </w:rPr>
        <w:t>Janvier</w:t>
      </w:r>
      <w:proofErr w:type="spellEnd"/>
      <w:r w:rsidRPr="005F4B05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5F4B05">
        <w:rPr>
          <w:rFonts w:asciiTheme="majorBidi" w:hAnsiTheme="majorBidi" w:cstheme="majorBidi"/>
          <w:b/>
          <w:bCs/>
          <w:sz w:val="40"/>
          <w:szCs w:val="40"/>
          <w:lang w:bidi="ar-EG"/>
        </w:rPr>
        <w:t>jusqu'à</w:t>
      </w:r>
      <w:proofErr w:type="spellEnd"/>
      <w:r w:rsidRPr="005F4B05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la fin de Mars 2016</w:t>
      </w:r>
    </w:p>
    <w:p w:rsidR="0090049C" w:rsidRPr="005F4B05" w:rsidRDefault="0090049C" w:rsidP="00F3060E">
      <w:pPr>
        <w:pStyle w:val="Heading3"/>
        <w:pBdr>
          <w:top w:val="dotted" w:sz="6" w:space="15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color w:val="000000"/>
          <w:sz w:val="34"/>
          <w:szCs w:val="34"/>
          <w:lang w:bidi="ar-EG"/>
        </w:rPr>
      </w:pPr>
    </w:p>
    <w:p w:rsidR="005F4B05" w:rsidRPr="005F4B05" w:rsidRDefault="005F4B05" w:rsidP="005F4B05">
      <w:pPr>
        <w:bidi w:val="0"/>
        <w:spacing w:line="276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5F4B05">
        <w:rPr>
          <w:rFonts w:asciiTheme="majorBidi" w:eastAsia="Times New Roman" w:hAnsiTheme="majorBidi" w:cstheme="majorBidi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 wp14:anchorId="5B09E9D7" wp14:editId="265CC7A8">
            <wp:simplePos x="0" y="0"/>
            <wp:positionH relativeFrom="margin">
              <wp:posOffset>3924300</wp:posOffset>
            </wp:positionH>
            <wp:positionV relativeFrom="margin">
              <wp:posOffset>1751965</wp:posOffset>
            </wp:positionV>
            <wp:extent cx="1917700" cy="12319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Le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projet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de la Formation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sur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la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technologie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des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informations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à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l'Université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de Benha a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annoncé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le plan de la formation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sur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les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projets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de la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technologie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des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informations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en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Janvier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-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Février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-Mars 2016 pour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chacun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des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professeurs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et du personnel à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l'Université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de Benha.</w:t>
      </w:r>
    </w:p>
    <w:p w:rsidR="005F4B05" w:rsidRPr="005F4B05" w:rsidRDefault="005F4B05" w:rsidP="005F4B05">
      <w:pPr>
        <w:bidi w:val="0"/>
        <w:spacing w:line="276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proofErr w:type="gramStart"/>
      <w:r w:rsidRPr="005F4B05">
        <w:rPr>
          <w:rFonts w:asciiTheme="majorBidi" w:hAnsiTheme="majorBidi" w:cstheme="majorBidi"/>
          <w:sz w:val="36"/>
          <w:szCs w:val="36"/>
          <w:lang w:bidi="ar-EG"/>
        </w:rPr>
        <w:t>Il</w:t>
      </w:r>
      <w:proofErr w:type="gram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est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à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noter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que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les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étudiants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de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l'Université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de Benha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seront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formés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dans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les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laboratoires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des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facultés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ou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dans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les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laboratoires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du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projet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dans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la nouvelle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Siège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de la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Faculté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des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ordinateurs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et des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informations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de </w:t>
      </w:r>
      <w:proofErr w:type="spellStart"/>
      <w:r w:rsidRPr="005F4B05">
        <w:rPr>
          <w:rFonts w:asciiTheme="majorBidi" w:hAnsiTheme="majorBidi" w:cstheme="majorBidi"/>
          <w:sz w:val="36"/>
          <w:szCs w:val="36"/>
          <w:lang w:bidi="ar-EG"/>
        </w:rPr>
        <w:t>l'Université</w:t>
      </w:r>
      <w:proofErr w:type="spellEnd"/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de Benha</w:t>
      </w:r>
      <w:r w:rsidRPr="005F4B05">
        <w:rPr>
          <w:rFonts w:asciiTheme="majorBidi" w:hAnsiTheme="majorBidi" w:cstheme="majorBidi"/>
          <w:sz w:val="36"/>
          <w:szCs w:val="36"/>
          <w:rtl/>
          <w:lang w:bidi="ar-EG"/>
        </w:rPr>
        <w:t>.</w:t>
      </w:r>
      <w:r w:rsidRPr="005F4B05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</w:p>
    <w:p w:rsidR="00FF70ED" w:rsidRPr="005F4B05" w:rsidRDefault="00FF70ED" w:rsidP="00FF70ED">
      <w:pPr>
        <w:bidi w:val="0"/>
        <w:spacing w:line="360" w:lineRule="auto"/>
        <w:jc w:val="both"/>
        <w:rPr>
          <w:rFonts w:asciiTheme="majorBidi" w:hAnsiTheme="majorBidi" w:cstheme="majorBidi"/>
          <w:sz w:val="34"/>
          <w:szCs w:val="34"/>
          <w:lang w:bidi="ar-EG"/>
        </w:rPr>
      </w:pPr>
      <w:bookmarkStart w:id="0" w:name="_GoBack"/>
    </w:p>
    <w:bookmarkEnd w:id="0"/>
    <w:p w:rsidR="008804FB" w:rsidRPr="005F4B05" w:rsidRDefault="008804FB" w:rsidP="00813C8F">
      <w:pPr>
        <w:bidi w:val="0"/>
        <w:spacing w:line="360" w:lineRule="auto"/>
        <w:jc w:val="both"/>
        <w:rPr>
          <w:rFonts w:asciiTheme="majorBidi" w:hAnsiTheme="majorBidi" w:cstheme="majorBidi"/>
          <w:sz w:val="34"/>
          <w:szCs w:val="34"/>
          <w:lang w:bidi="ar-EG"/>
        </w:rPr>
      </w:pPr>
    </w:p>
    <w:p w:rsidR="0087791F" w:rsidRPr="005F4B05" w:rsidRDefault="0087791F" w:rsidP="00F3060E">
      <w:pPr>
        <w:bidi w:val="0"/>
        <w:jc w:val="lowKashida"/>
        <w:rPr>
          <w:rFonts w:asciiTheme="majorBidi" w:hAnsiTheme="majorBidi" w:cstheme="majorBidi"/>
          <w:sz w:val="34"/>
          <w:szCs w:val="34"/>
          <w:lang w:bidi="ar-EG"/>
        </w:rPr>
      </w:pPr>
    </w:p>
    <w:p w:rsidR="005F4B05" w:rsidRPr="005F4B05" w:rsidRDefault="005F4B05">
      <w:pPr>
        <w:bidi w:val="0"/>
        <w:jc w:val="lowKashida"/>
        <w:rPr>
          <w:rFonts w:asciiTheme="majorBidi" w:hAnsiTheme="majorBidi" w:cstheme="majorBidi"/>
          <w:sz w:val="34"/>
          <w:szCs w:val="34"/>
          <w:lang w:bidi="ar-EG"/>
        </w:rPr>
      </w:pPr>
    </w:p>
    <w:sectPr w:rsidR="005F4B05" w:rsidRPr="005F4B0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CE" w:rsidRDefault="005915CE" w:rsidP="00683527">
      <w:pPr>
        <w:spacing w:after="0" w:line="240" w:lineRule="auto"/>
      </w:pPr>
      <w:r>
        <w:separator/>
      </w:r>
    </w:p>
  </w:endnote>
  <w:endnote w:type="continuationSeparator" w:id="0">
    <w:p w:rsidR="005915CE" w:rsidRDefault="005915C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CE" w:rsidRDefault="005915CE" w:rsidP="00683527">
      <w:pPr>
        <w:spacing w:after="0" w:line="240" w:lineRule="auto"/>
      </w:pPr>
      <w:r>
        <w:separator/>
      </w:r>
    </w:p>
  </w:footnote>
  <w:footnote w:type="continuationSeparator" w:id="0">
    <w:p w:rsidR="005915CE" w:rsidRDefault="005915C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5F4B05" w:rsidP="005F4B05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5F4B05">
            <w:rPr>
              <w:rFonts w:ascii="Times New Roman" w:hAnsi="Times New Roman" w:cs="Times New Roman"/>
            </w:rPr>
            <w:t>jeudi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21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FD0F6E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374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07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3717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15CE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4B05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100B3"/>
    <w:rsid w:val="007109AB"/>
    <w:rsid w:val="00711EA7"/>
    <w:rsid w:val="00712571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3E8"/>
    <w:rsid w:val="00874D4A"/>
    <w:rsid w:val="00875389"/>
    <w:rsid w:val="008756F0"/>
    <w:rsid w:val="0087588E"/>
    <w:rsid w:val="00876175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A01"/>
    <w:rsid w:val="00BC4E1F"/>
    <w:rsid w:val="00BC538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0E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1802-5469-4ED4-B4B9-E70B7B9A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35</cp:revision>
  <cp:lastPrinted>2015-12-15T08:48:00Z</cp:lastPrinted>
  <dcterms:created xsi:type="dcterms:W3CDTF">2015-11-04T09:31:00Z</dcterms:created>
  <dcterms:modified xsi:type="dcterms:W3CDTF">2016-01-28T09:31:00Z</dcterms:modified>
</cp:coreProperties>
</file>