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D3" w:rsidRPr="00CE3370" w:rsidRDefault="00EA52FD" w:rsidP="00374D6D">
      <w:pPr>
        <w:spacing w:after="18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bookmarkStart w:id="0" w:name="_GoBack"/>
      <w:r w:rsidRPr="00CE3370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076450" cy="1743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D7033" w:rsidRPr="00CE3370">
        <w:rPr>
          <w:rFonts w:ascii="Simplified Arabic" w:hAnsi="Simplified Arabic" w:cs="Simplified Arabic"/>
          <w:b/>
          <w:bCs/>
          <w:sz w:val="36"/>
          <w:szCs w:val="36"/>
          <w:rtl/>
        </w:rPr>
        <w:t>فتح باب التقديم لمقترحات المشروعات البحثية التنافسية للشباب الباحثين - المرحلة الرابعة</w:t>
      </w:r>
    </w:p>
    <w:p w:rsidR="00374D6D" w:rsidRDefault="00374D6D" w:rsidP="00374D6D">
      <w:pPr>
        <w:pStyle w:val="Heading3"/>
        <w:bidi/>
        <w:spacing w:before="0" w:beforeAutospacing="0" w:after="180" w:afterAutospacing="0"/>
        <w:jc w:val="lowKashida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582930"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صرح الأستاذ الدكتور/ ماهر حسب النبي خليل - المشرف على صندوق حساب البحوث العلمية ومستشار رئيس الجامعة للبحث العلمي بأنه</w:t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تحت رعاية الأستاذ الدكتور/ علي شمس الدين 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رئيس جامعة بنها، والأستاذ الدكتور/ هشام أبو العينين </w:t>
      </w:r>
      <w:r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 xml:space="preserve"> نائب رئيس جامعة بنها لشئون الدراسات العليا والبحوث،</w:t>
      </w:r>
      <w:r w:rsidRPr="00582930"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 سيتم فتح باب التقديم لمقترحات المشروعات البحثية التنافسية للشباب الباحثين - المرحلة </w:t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الرابعة</w:t>
      </w:r>
      <w:r w:rsidRPr="00582930"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إبتدءاً من يناير 2016 ولمدة شهر.</w:t>
      </w:r>
    </w:p>
    <w:p w:rsidR="00374D6D" w:rsidRDefault="00374D6D" w:rsidP="00374D6D">
      <w:pPr>
        <w:pStyle w:val="Heading3"/>
        <w:bidi/>
        <w:spacing w:after="0" w:afterAutospacing="0"/>
        <w:jc w:val="lowKashida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582930">
        <w:rPr>
          <w:rFonts w:ascii="Simplified Arabic" w:hAnsi="Simplified Arabic" w:cs="Simplified Arabic"/>
          <w:b w:val="0"/>
          <w:bCs w:val="0"/>
          <w:sz w:val="32"/>
          <w:szCs w:val="32"/>
          <w:rtl/>
        </w:rPr>
        <w:t>يمكن التقدم من خلال الموقع الإلكتروني للصندوق، مع مراعاة شروط التقدم الموضحة على الموقع الإلكتروني</w:t>
      </w:r>
      <w:r w:rsidRPr="00582930">
        <w:rPr>
          <w:rFonts w:ascii="Simplified Arabic" w:hAnsi="Simplified Arabic" w:cs="Simplified Arabic"/>
          <w:b w:val="0"/>
          <w:bCs w:val="0"/>
          <w:sz w:val="32"/>
          <w:szCs w:val="32"/>
        </w:rPr>
        <w:t>:</w:t>
      </w:r>
    </w:p>
    <w:p w:rsidR="00DC3EC0" w:rsidRDefault="00976A72" w:rsidP="00F254AA">
      <w:pPr>
        <w:bidi w:val="0"/>
        <w:spacing w:after="180" w:line="240" w:lineRule="auto"/>
        <w:jc w:val="lowKashida"/>
        <w:outlineLvl w:val="2"/>
        <w:rPr>
          <w:rFonts w:ascii="Simplified Arabic" w:eastAsia="Times New Roman" w:hAnsi="Simplified Arabic" w:cs="Simplified Arabic"/>
          <w:sz w:val="32"/>
          <w:szCs w:val="32"/>
        </w:rPr>
      </w:pPr>
      <w:hyperlink r:id="rId9" w:history="1">
        <w:r w:rsidRPr="00B411CE">
          <w:rPr>
            <w:rStyle w:val="Hyperlink"/>
            <w:rFonts w:ascii="Simplified Arabic" w:eastAsia="Times New Roman" w:hAnsi="Simplified Arabic" w:cs="Simplified Arabic"/>
            <w:sz w:val="32"/>
            <w:szCs w:val="32"/>
          </w:rPr>
          <w:t>http://bu.edu.eg/e-services/BU_SRS_Program.php</w:t>
        </w:r>
      </w:hyperlink>
    </w:p>
    <w:sectPr w:rsidR="00DC3EC0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A9" w:rsidRDefault="00FE27A9" w:rsidP="00683527">
      <w:pPr>
        <w:spacing w:after="0" w:line="240" w:lineRule="auto"/>
      </w:pPr>
      <w:r>
        <w:separator/>
      </w:r>
    </w:p>
  </w:endnote>
  <w:endnote w:type="continuationSeparator" w:id="0">
    <w:p w:rsidR="00FE27A9" w:rsidRDefault="00FE27A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A9" w:rsidRDefault="00FE27A9" w:rsidP="00683527">
      <w:pPr>
        <w:spacing w:after="0" w:line="240" w:lineRule="auto"/>
      </w:pPr>
      <w:r>
        <w:separator/>
      </w:r>
    </w:p>
  </w:footnote>
  <w:footnote w:type="continuationSeparator" w:id="0">
    <w:p w:rsidR="00FE27A9" w:rsidRDefault="00FE27A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05716D" w:rsidP="0005716D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31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C1195F">
            <w:rPr>
              <w:rFonts w:hint="cs"/>
              <w:noProof/>
              <w:sz w:val="20"/>
              <w:szCs w:val="20"/>
              <w:rtl/>
            </w:rPr>
            <w:t>1</w:t>
          </w:r>
          <w:r w:rsidR="00AF7EBE">
            <w:rPr>
              <w:rFonts w:hint="cs"/>
              <w:noProof/>
              <w:sz w:val="20"/>
              <w:szCs w:val="20"/>
              <w:rtl/>
            </w:rPr>
            <w:t>2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90029"/>
    <w:rsid w:val="000901FB"/>
    <w:rsid w:val="0009082C"/>
    <w:rsid w:val="000917F6"/>
    <w:rsid w:val="00091EC3"/>
    <w:rsid w:val="000921FF"/>
    <w:rsid w:val="00092FB9"/>
    <w:rsid w:val="000931BA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385F"/>
    <w:rsid w:val="00B04134"/>
    <w:rsid w:val="00B0446B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02B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6334"/>
    <w:rsid w:val="00F47BFB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7A9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.edu.eg/e-services/BU_SRS_Program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9C4D-81EE-4E6D-80E3-E98B2DA9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9</cp:revision>
  <cp:lastPrinted>2015-12-20T11:35:00Z</cp:lastPrinted>
  <dcterms:created xsi:type="dcterms:W3CDTF">2015-12-31T09:04:00Z</dcterms:created>
  <dcterms:modified xsi:type="dcterms:W3CDTF">2015-12-31T09:14:00Z</dcterms:modified>
</cp:coreProperties>
</file>